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D9" w:rsidRDefault="00A362D9" w:rsidP="00A362D9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21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ООО </w:t>
      </w:r>
    </w:p>
    <w:p w:rsidR="00A362D9" w:rsidRDefault="00A362D9" w:rsidP="00A362D9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  <w:t>АЛГЕБРЕ</w:t>
      </w:r>
    </w:p>
    <w:p w:rsidR="00A362D9" w:rsidRDefault="00A362D9" w:rsidP="00A362D9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</w:pPr>
      <w:bookmarkStart w:id="0" w:name="_GoBack"/>
      <w:bookmarkEnd w:id="0"/>
    </w:p>
    <w:p w:rsidR="00DF6883" w:rsidRPr="0016171F" w:rsidRDefault="00DF6883" w:rsidP="00DF68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171F">
        <w:rPr>
          <w:rFonts w:ascii="Times New Roman" w:hAnsi="Times New Roman"/>
          <w:sz w:val="24"/>
          <w:szCs w:val="24"/>
        </w:rPr>
        <w:t>Алгебра  является</w:t>
      </w:r>
      <w:proofErr w:type="gramEnd"/>
      <w:r w:rsidRPr="0016171F">
        <w:rPr>
          <w:rFonts w:ascii="Times New Roman" w:hAnsi="Times New Roman"/>
          <w:sz w:val="24"/>
          <w:szCs w:val="24"/>
        </w:rPr>
        <w:t xml:space="preserve">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 и качеств мышления, 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</w:t>
      </w:r>
      <w:r>
        <w:rPr>
          <w:rFonts w:ascii="Times New Roman" w:hAnsi="Times New Roman"/>
          <w:sz w:val="24"/>
          <w:szCs w:val="24"/>
        </w:rPr>
        <w:t>ение курса алгебры обеспечивает развитие </w:t>
      </w:r>
      <w:r w:rsidRPr="0016171F">
        <w:rPr>
          <w:rFonts w:ascii="Times New Roman" w:hAnsi="Times New Roman"/>
          <w:sz w:val="24"/>
          <w:szCs w:val="24"/>
        </w:rPr>
        <w:t>логическ</w:t>
      </w:r>
      <w:r>
        <w:rPr>
          <w:rFonts w:ascii="Times New Roman" w:hAnsi="Times New Roman"/>
          <w:sz w:val="24"/>
          <w:szCs w:val="24"/>
        </w:rPr>
        <w:t>ого мышления </w:t>
      </w:r>
      <w:r w:rsidRPr="0016171F">
        <w:rPr>
          <w:rFonts w:ascii="Times New Roman" w:hAnsi="Times New Roman"/>
          <w:sz w:val="24"/>
          <w:szCs w:val="24"/>
        </w:rPr>
        <w:t xml:space="preserve">обучающихся: </w:t>
      </w:r>
      <w:r w:rsidRPr="0016171F">
        <w:rPr>
          <w:rFonts w:ascii="Times New Roman" w:hAnsi="Times New Roman"/>
          <w:sz w:val="24"/>
          <w:szCs w:val="24"/>
        </w:rPr>
        <w:br/>
        <w:t xml:space="preserve">они используют дедуктивные и индуктивные рассуждения, 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16171F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6171F">
        <w:rPr>
          <w:rFonts w:ascii="Times New Roman" w:hAnsi="Times New Roman"/>
          <w:sz w:val="24"/>
          <w:szCs w:val="24"/>
        </w:rPr>
        <w:t xml:space="preserve"> принципа обучения.</w:t>
      </w:r>
    </w:p>
    <w:p w:rsidR="00DF6883" w:rsidRPr="0016171F" w:rsidRDefault="00DF6883" w:rsidP="00DF68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71F">
        <w:rPr>
          <w:rFonts w:ascii="Times New Roman" w:hAnsi="Times New Roman"/>
          <w:sz w:val="24"/>
          <w:szCs w:val="24"/>
        </w:rPr>
        <w:t xml:space="preserve">  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</w:t>
      </w:r>
      <w:r>
        <w:rPr>
          <w:rFonts w:ascii="Times New Roman" w:hAnsi="Times New Roman"/>
          <w:sz w:val="24"/>
          <w:szCs w:val="24"/>
        </w:rPr>
        <w:t xml:space="preserve">этих содержательно-методических линий развивается </w:t>
      </w:r>
      <w:r w:rsidRPr="0016171F">
        <w:rPr>
          <w:rFonts w:ascii="Times New Roman" w:hAnsi="Times New Roman"/>
          <w:sz w:val="24"/>
          <w:szCs w:val="24"/>
        </w:rPr>
        <w:t xml:space="preserve">на протяжении трёх лет изучения курса, естественным образом переплетаясь </w:t>
      </w:r>
      <w:r w:rsidRPr="0016171F">
        <w:rPr>
          <w:rFonts w:ascii="Times New Roman" w:hAnsi="Times New Roman"/>
          <w:sz w:val="24"/>
          <w:szCs w:val="24"/>
        </w:rPr>
        <w:br/>
        <w:t xml:space="preserve">и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 и структурной особенностью учебного курса «Алгебра» является </w:t>
      </w:r>
      <w:r w:rsidRPr="0016171F">
        <w:rPr>
          <w:rFonts w:ascii="Times New Roman" w:hAnsi="Times New Roman"/>
          <w:sz w:val="24"/>
          <w:szCs w:val="24"/>
        </w:rPr>
        <w:br/>
        <w:t>его интегрированный характер.</w:t>
      </w:r>
    </w:p>
    <w:p w:rsidR="00DF6883" w:rsidRPr="0016171F" w:rsidRDefault="00DF6883" w:rsidP="00DF68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71F">
        <w:rPr>
          <w:rFonts w:ascii="Times New Roman" w:hAnsi="Times New Roman"/>
          <w:sz w:val="24"/>
          <w:szCs w:val="24"/>
        </w:rPr>
        <w:t xml:space="preserve">  Содержание линии «Числа и вычисления» служит основой  для дальнейшего изучения математики, спос</w:t>
      </w:r>
      <w:r>
        <w:rPr>
          <w:rFonts w:ascii="Times New Roman" w:hAnsi="Times New Roman"/>
          <w:sz w:val="24"/>
          <w:szCs w:val="24"/>
        </w:rPr>
        <w:t xml:space="preserve">обствует развитию у </w:t>
      </w:r>
      <w:r>
        <w:rPr>
          <w:rFonts w:ascii="Times New Roman" w:hAnsi="Times New Roman"/>
          <w:sz w:val="24"/>
          <w:szCs w:val="24"/>
        </w:rPr>
        <w:lastRenderedPageBreak/>
        <w:t xml:space="preserve">обучающихся логического мышления, формированию умения пользоваться алгоритмами, </w:t>
      </w:r>
      <w:r w:rsidRPr="0016171F">
        <w:rPr>
          <w:rFonts w:ascii="Times New Roman" w:hAnsi="Times New Roman"/>
          <w:sz w:val="24"/>
          <w:szCs w:val="24"/>
        </w:rPr>
        <w:t>а также приобретению практических навыков, необходимых для повседневной жизни. Развитие понятия о числе на уровне основного общего образования связано  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DF6883" w:rsidRPr="0016171F" w:rsidRDefault="00DF6883" w:rsidP="00DF68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71F">
        <w:rPr>
          <w:rFonts w:ascii="Times New Roman" w:hAnsi="Times New Roman"/>
          <w:sz w:val="24"/>
          <w:szCs w:val="24"/>
        </w:rPr>
        <w:t xml:space="preserve">  Содержание двух алгебраических линий – «Алгебраические выражения» и «Уравнения и неравенства» способствует 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основном общем образовании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 воображения, способностей к математическому творчеству.</w:t>
      </w:r>
    </w:p>
    <w:p w:rsidR="00DF6883" w:rsidRPr="0016171F" w:rsidRDefault="00DF6883" w:rsidP="00DF68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71F">
        <w:rPr>
          <w:rFonts w:ascii="Times New Roman" w:hAnsi="Times New Roman"/>
          <w:sz w:val="24"/>
          <w:szCs w:val="24"/>
        </w:rPr>
        <w:t xml:space="preserve">  Содержание функционально-графической линии 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DF6883" w:rsidRPr="0016171F" w:rsidRDefault="00DF6883" w:rsidP="00DF68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71F">
        <w:rPr>
          <w:rFonts w:ascii="Times New Roman" w:hAnsi="Times New Roman"/>
          <w:sz w:val="24"/>
          <w:szCs w:val="24"/>
        </w:rPr>
        <w:t xml:space="preserve">  Согласно учебному плану в 7–9 классах изучается учебный курс «Алгебра», который включает следующие основные разделы содержания: </w:t>
      </w:r>
      <w:r w:rsidRPr="0016171F">
        <w:rPr>
          <w:rFonts w:ascii="Times New Roman" w:hAnsi="Times New Roman"/>
          <w:sz w:val="24"/>
          <w:szCs w:val="24"/>
        </w:rPr>
        <w:br/>
        <w:t>«Числа и вычисления», «Алгебраические выражения», «Уравнения и неравенства», «Функции».</w:t>
      </w:r>
    </w:p>
    <w:p w:rsidR="00DF6883" w:rsidRPr="0016171F" w:rsidRDefault="00DF6883" w:rsidP="00DF68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71F">
        <w:rPr>
          <w:rFonts w:ascii="Times New Roman" w:hAnsi="Times New Roman"/>
          <w:sz w:val="24"/>
          <w:szCs w:val="24"/>
        </w:rPr>
        <w:t xml:space="preserve">  Общее число часов, рекомендованных для изучения учебного курса «Алгебра», – 306 часов: в 7 классе – 102 часа (3 часа в неделю), в 8 классе – 102 часа (3 часа в неделю), в 9 классе – 102 часа (3 часа в неделю).</w:t>
      </w:r>
    </w:p>
    <w:p w:rsidR="00DF6883" w:rsidRDefault="00DF6883" w:rsidP="00DF6883">
      <w:pP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CC3B69" w:rsidRDefault="00CC3B69"/>
    <w:sectPr w:rsidR="00CC3B69" w:rsidSect="00CC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83"/>
    <w:rsid w:val="002B4225"/>
    <w:rsid w:val="005C1DBA"/>
    <w:rsid w:val="00654E7B"/>
    <w:rsid w:val="007F74CC"/>
    <w:rsid w:val="00A362D9"/>
    <w:rsid w:val="00CC3B69"/>
    <w:rsid w:val="00DF6883"/>
    <w:rsid w:val="00E5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8DAC"/>
  <w15:docId w15:val="{35DC29FA-1BCD-4CA9-B6AF-8CA0D5F6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83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Klass</cp:lastModifiedBy>
  <cp:revision>2</cp:revision>
  <dcterms:created xsi:type="dcterms:W3CDTF">2023-11-02T06:46:00Z</dcterms:created>
  <dcterms:modified xsi:type="dcterms:W3CDTF">2023-11-02T06:46:00Z</dcterms:modified>
</cp:coreProperties>
</file>