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1B" w:rsidRDefault="008E491B" w:rsidP="008E491B">
      <w:pPr>
        <w:tabs>
          <w:tab w:val="left" w:pos="720"/>
        </w:tabs>
        <w:spacing w:before="28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 К РАБОЧЕЙ ПРОГРАММЕ СОО</w:t>
      </w:r>
    </w:p>
    <w:p w:rsidR="008E491B" w:rsidRDefault="008E491B" w:rsidP="008E491B">
      <w:pPr>
        <w:tabs>
          <w:tab w:val="left" w:pos="720"/>
        </w:tabs>
        <w:spacing w:before="28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ПО ЛИТЕРАТУРЕ (БАЗОВЙ УРОВЕНЬ)</w:t>
      </w:r>
    </w:p>
    <w:p w:rsidR="008E491B" w:rsidRDefault="008E491B" w:rsidP="008E491B">
      <w:pPr>
        <w:pStyle w:val="a0"/>
        <w:tabs>
          <w:tab w:val="left" w:pos="720"/>
        </w:tabs>
        <w:spacing w:before="245" w:line="252" w:lineRule="auto"/>
        <w:ind w:left="160" w:right="158" w:firstLine="283"/>
      </w:pPr>
      <w:r>
        <w:rPr>
          <w:rFonts w:ascii="Times New Roman" w:eastAsia="Times New Roman" w:hAnsi="Times New Roman" w:cs="Times New Roman"/>
          <w:color w:val="231F20"/>
          <w:w w:val="115"/>
        </w:rPr>
        <w:t>Личностные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15"/>
        </w:rPr>
        <w:t>метапредметные</w:t>
      </w:r>
      <w:proofErr w:type="spellEnd"/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результаты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федеральной</w:t>
      </w:r>
      <w:r>
        <w:rPr>
          <w:rFonts w:ascii="Times New Roman" w:hAnsi="Times New Roman" w:cs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рабочей программе учебного предмета «Литература» представлены</w:t>
      </w:r>
      <w:r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с</w:t>
      </w:r>
      <w:r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учётом</w:t>
      </w:r>
      <w:r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особенностей</w:t>
      </w:r>
      <w:r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преподавания</w:t>
      </w:r>
      <w:r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учебного</w:t>
      </w:r>
      <w:r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предмета «Литература» на уровне среднего общего образования, планируемые предметные результаты распределены по годам обучения</w:t>
      </w:r>
      <w:r>
        <w:rPr>
          <w:rFonts w:ascii="Times New Roman" w:hAnsi="Times New Roman" w:cs="Times New Roman"/>
          <w:color w:val="231F20"/>
          <w:w w:val="142"/>
        </w:rPr>
        <w:t xml:space="preserve"> </w:t>
      </w:r>
    </w:p>
    <w:p w:rsidR="008E491B" w:rsidRDefault="008E491B" w:rsidP="008E491B">
      <w:pPr>
        <w:pStyle w:val="2"/>
        <w:spacing w:before="143" w:line="231" w:lineRule="exact"/>
        <w:ind w:left="161"/>
        <w:jc w:val="center"/>
      </w:pPr>
      <w:r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</w:p>
    <w:p w:rsidR="008E491B" w:rsidRDefault="008E491B" w:rsidP="008E491B">
      <w:pPr>
        <w:spacing w:line="261" w:lineRule="exact"/>
        <w:ind w:left="161"/>
        <w:jc w:val="center"/>
      </w:pPr>
      <w:r>
        <w:rPr>
          <w:rFonts w:ascii="Times New Roman" w:hAnsi="Times New Roman" w:cs="Times New Roman"/>
          <w:color w:val="231F20"/>
        </w:rPr>
        <w:t>УЧЕБНОГО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ПРЕДМЕТА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  <w:position w:val="3"/>
        </w:rPr>
        <w:t>«</w:t>
      </w:r>
      <w:r>
        <w:rPr>
          <w:rFonts w:ascii="Times New Roman" w:hAnsi="Times New Roman" w:cs="Times New Roman"/>
          <w:color w:val="231F20"/>
        </w:rPr>
        <w:t>ЛИТЕРАТУРА</w:t>
      </w:r>
      <w:r>
        <w:rPr>
          <w:rFonts w:ascii="Times New Roman" w:hAnsi="Times New Roman" w:cs="Times New Roman"/>
          <w:color w:val="231F20"/>
          <w:position w:val="3"/>
        </w:rPr>
        <w:t>»</w:t>
      </w:r>
    </w:p>
    <w:p w:rsidR="008E491B" w:rsidRDefault="008E491B" w:rsidP="008E491B">
      <w:pPr>
        <w:pStyle w:val="a0"/>
        <w:spacing w:before="66" w:line="252" w:lineRule="auto"/>
        <w:ind w:left="160" w:right="158" w:firstLine="283"/>
      </w:pPr>
      <w:r>
        <w:rPr>
          <w:rFonts w:ascii="Times New Roman" w:hAnsi="Times New Roman" w:cs="Times New Roman"/>
          <w:color w:val="231F20"/>
          <w:w w:val="115"/>
        </w:rPr>
        <w:t>Учебный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предмет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«Литература»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способствует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формирова</w:t>
      </w:r>
      <w:r>
        <w:rPr>
          <w:rFonts w:ascii="Times New Roman" w:hAnsi="Times New Roman" w:cs="Times New Roman"/>
          <w:color w:val="231F20"/>
          <w:w w:val="120"/>
        </w:rPr>
        <w:t>нию духовного облика и нравственных ориентиров молодого</w:t>
      </w:r>
      <w:r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поколения,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так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как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занимает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ведущее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место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в</w:t>
      </w:r>
      <w:r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эмоциональном,</w:t>
      </w:r>
      <w:r>
        <w:rPr>
          <w:rFonts w:ascii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интеллектуальном  и  эстетическом  развитии  обучающихся,</w:t>
      </w:r>
      <w:r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 становлении основ их миропонимания и национального сам</w:t>
      </w:r>
      <w:proofErr w:type="gramStart"/>
      <w:r>
        <w:rPr>
          <w:rFonts w:ascii="Times New Roman" w:hAnsi="Times New Roman" w:cs="Times New Roman"/>
          <w:color w:val="231F20"/>
          <w:w w:val="115"/>
        </w:rPr>
        <w:t>о-</w:t>
      </w:r>
      <w:proofErr w:type="gramEnd"/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сознания</w:t>
      </w:r>
      <w:r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Особенности литературы как школьного предмета</w:t>
      </w:r>
      <w:r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связаны с тем, что литературные произведения являются феноменом культуры: в них заключено эстетическое освоение мира,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а</w:t>
      </w:r>
      <w:r>
        <w:rPr>
          <w:rFonts w:ascii="Times New Roman" w:hAnsi="Times New Roman" w:cs="Times New Roman"/>
          <w:color w:val="231F20"/>
          <w:spacing w:val="3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богатство</w:t>
      </w:r>
      <w:r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и</w:t>
      </w:r>
      <w:r>
        <w:rPr>
          <w:rFonts w:ascii="Times New Roman" w:hAnsi="Times New Roman" w:cs="Times New Roman"/>
          <w:color w:val="231F20"/>
          <w:spacing w:val="3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многообразие</w:t>
      </w:r>
      <w:r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человеческого</w:t>
      </w:r>
      <w:r>
        <w:rPr>
          <w:rFonts w:ascii="Times New Roman" w:hAnsi="Times New Roman" w:cs="Times New Roman"/>
          <w:color w:val="231F20"/>
          <w:spacing w:val="3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бытия</w:t>
      </w:r>
      <w:r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выражено</w:t>
      </w:r>
      <w:r>
        <w:rPr>
          <w:rFonts w:ascii="Times New Roman" w:hAnsi="Times New Roman" w:cs="Times New Roman"/>
          <w:color w:val="231F20"/>
          <w:spacing w:val="-58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 художественных образах, которые содержат в себе потенциал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воздействия на читателей и приобщают их к нравственно-эсте</w:t>
      </w:r>
      <w:r>
        <w:rPr>
          <w:rFonts w:ascii="Times New Roman" w:hAnsi="Times New Roman" w:cs="Times New Roman"/>
          <w:color w:val="231F20"/>
          <w:w w:val="120"/>
        </w:rPr>
        <w:t>тическим</w:t>
      </w:r>
      <w:r>
        <w:rPr>
          <w:rFonts w:ascii="Times New Roman" w:hAnsi="Times New Roman" w:cs="Times New Roman"/>
          <w:color w:val="231F20"/>
          <w:spacing w:val="-6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ценностям,</w:t>
      </w:r>
      <w:r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как</w:t>
      </w:r>
      <w:r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национальным,</w:t>
      </w:r>
      <w:r>
        <w:rPr>
          <w:rFonts w:ascii="Times New Roman" w:hAnsi="Times New Roman" w:cs="Times New Roman"/>
          <w:color w:val="231F20"/>
          <w:spacing w:val="-6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так</w:t>
      </w:r>
      <w:r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и</w:t>
      </w:r>
      <w:r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общечеловеческим.</w:t>
      </w:r>
      <w:r>
        <w:rPr>
          <w:rFonts w:ascii="Times New Roman" w:hAnsi="Times New Roman" w:cs="Times New Roman"/>
          <w:color w:val="231F20"/>
          <w:w w:val="142"/>
        </w:rPr>
        <w:t xml:space="preserve"> </w:t>
      </w:r>
    </w:p>
    <w:p w:rsidR="008E491B" w:rsidRDefault="008E491B" w:rsidP="008E491B">
      <w:pPr>
        <w:pStyle w:val="a0"/>
        <w:spacing w:line="252" w:lineRule="auto"/>
        <w:ind w:left="160" w:right="158" w:firstLine="283"/>
      </w:pPr>
      <w:r>
        <w:rPr>
          <w:rFonts w:ascii="Times New Roman" w:hAnsi="Times New Roman" w:cs="Times New Roman"/>
          <w:color w:val="231F20"/>
          <w:w w:val="115"/>
        </w:rPr>
        <w:t xml:space="preserve">Основу 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содержания 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литературного   образования   в   10—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11 классах составляют чтение и изучение выдающихся </w:t>
      </w:r>
      <w:proofErr w:type="spellStart"/>
      <w:r>
        <w:rPr>
          <w:rFonts w:ascii="Times New Roman" w:hAnsi="Times New Roman" w:cs="Times New Roman"/>
          <w:color w:val="231F20"/>
          <w:w w:val="115"/>
        </w:rPr>
        <w:t>прои</w:t>
      </w:r>
      <w:proofErr w:type="gramStart"/>
      <w:r>
        <w:rPr>
          <w:rFonts w:ascii="Times New Roman" w:hAnsi="Times New Roman" w:cs="Times New Roman"/>
          <w:color w:val="231F20"/>
          <w:w w:val="115"/>
        </w:rPr>
        <w:t>з</w:t>
      </w:r>
      <w:proofErr w:type="spellEnd"/>
      <w:r>
        <w:rPr>
          <w:rFonts w:ascii="Times New Roman" w:hAnsi="Times New Roman" w:cs="Times New Roman"/>
          <w:color w:val="231F20"/>
          <w:w w:val="115"/>
        </w:rPr>
        <w:t>-</w:t>
      </w:r>
      <w:proofErr w:type="gramEnd"/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ведений отечественной и зарубежной литературы второй поло-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вины ХIХ — начала ХХI века с целью формирования целостно-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го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восприятия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понимания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художественного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произведения,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умения</w:t>
      </w:r>
      <w:r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его</w:t>
      </w:r>
      <w:r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анализировать</w:t>
      </w:r>
      <w:r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</w:t>
      </w:r>
      <w:r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интерпретировать</w:t>
      </w:r>
      <w:r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</w:t>
      </w:r>
      <w:r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соответствии с возрастными особенностями обучающихся, их литературным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развитием, жизненным и читательским</w:t>
      </w:r>
      <w:r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 w:cs="Times New Roman"/>
          <w:color w:val="231F20"/>
          <w:w w:val="120"/>
        </w:rPr>
        <w:t>опытом.</w:t>
      </w:r>
      <w:r>
        <w:rPr>
          <w:rFonts w:ascii="Times New Roman" w:hAnsi="Times New Roman" w:cs="Times New Roman"/>
          <w:color w:val="231F20"/>
          <w:w w:val="142"/>
        </w:rPr>
        <w:t xml:space="preserve"> </w:t>
      </w:r>
    </w:p>
    <w:p w:rsidR="008E491B" w:rsidRDefault="008E491B" w:rsidP="008E491B">
      <w:pPr>
        <w:pStyle w:val="a0"/>
        <w:spacing w:line="252" w:lineRule="auto"/>
        <w:ind w:left="160" w:right="158" w:firstLine="283"/>
      </w:pPr>
      <w:r>
        <w:rPr>
          <w:rFonts w:ascii="Times New Roman" w:hAnsi="Times New Roman" w:cs="Times New Roman"/>
          <w:color w:val="231F20"/>
          <w:w w:val="115"/>
        </w:rPr>
        <w:t>Литературное образование на уровне среднего общего образования преемственно по отношению к курсу литературы на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уровне основного общего образования</w:t>
      </w:r>
      <w:proofErr w:type="gramStart"/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</w:t>
      </w:r>
      <w:proofErr w:type="gramEnd"/>
      <w:r>
        <w:rPr>
          <w:rFonts w:ascii="Times New Roman" w:hAnsi="Times New Roman" w:cs="Times New Roman"/>
          <w:color w:val="231F20"/>
          <w:w w:val="115"/>
        </w:rPr>
        <w:t>роисходит углубление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15"/>
        </w:rPr>
        <w:t>межпредметных</w:t>
      </w:r>
      <w:proofErr w:type="spellEnd"/>
      <w:r>
        <w:rPr>
          <w:rFonts w:ascii="Times New Roman" w:hAnsi="Times New Roman" w:cs="Times New Roman"/>
          <w:color w:val="231F20"/>
          <w:spacing w:val="5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связей </w:t>
      </w:r>
      <w:r>
        <w:rPr>
          <w:rFonts w:ascii="Times New Roman" w:hAnsi="Times New Roman" w:cs="Times New Roman"/>
          <w:color w:val="231F20"/>
          <w:spacing w:val="50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с </w:t>
      </w:r>
      <w:r>
        <w:rPr>
          <w:rFonts w:ascii="Times New Roman" w:hAnsi="Times New Roman" w:cs="Times New Roman"/>
          <w:color w:val="231F20"/>
          <w:spacing w:val="50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курсом </w:t>
      </w:r>
      <w:r>
        <w:rPr>
          <w:rFonts w:ascii="Times New Roman" w:hAnsi="Times New Roman" w:cs="Times New Roman"/>
          <w:color w:val="231F20"/>
          <w:spacing w:val="50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русского </w:t>
      </w:r>
      <w:r>
        <w:rPr>
          <w:rFonts w:ascii="Times New Roman" w:hAnsi="Times New Roman" w:cs="Times New Roman"/>
          <w:color w:val="231F20"/>
          <w:spacing w:val="50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 xml:space="preserve">языка, </w:t>
      </w:r>
      <w:r>
        <w:rPr>
          <w:rFonts w:ascii="Times New Roman" w:hAnsi="Times New Roman" w:cs="Times New Roman"/>
          <w:color w:val="231F20"/>
          <w:spacing w:val="50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истории</w:t>
      </w:r>
      <w:r>
        <w:rPr>
          <w:rFonts w:ascii="Times New Roman" w:hAnsi="Times New Roman" w:cs="Times New Roman"/>
          <w:color w:val="231F20"/>
          <w:spacing w:val="-56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 предметов художественного цикла, что способствует формированию  художественного  вкуса  и  эстетического  отношения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к</w:t>
      </w:r>
      <w:r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окружающему</w:t>
      </w:r>
      <w:r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миру</w:t>
      </w:r>
      <w:r>
        <w:rPr>
          <w:rFonts w:ascii="Times New Roman" w:hAnsi="Times New Roman" w:cs="Times New Roman"/>
          <w:color w:val="231F20"/>
          <w:w w:val="142"/>
        </w:rPr>
        <w:t xml:space="preserve"> </w:t>
      </w:r>
    </w:p>
    <w:p w:rsidR="008E491B" w:rsidRDefault="008E491B" w:rsidP="008E491B">
      <w:pPr>
        <w:pStyle w:val="a0"/>
        <w:spacing w:line="252" w:lineRule="auto"/>
        <w:ind w:left="160" w:right="158" w:firstLine="283"/>
      </w:pPr>
      <w:r>
        <w:rPr>
          <w:rFonts w:ascii="Times New Roman" w:hAnsi="Times New Roman" w:cs="Times New Roman"/>
          <w:color w:val="231F20"/>
          <w:w w:val="115"/>
        </w:rPr>
        <w:t>В</w:t>
      </w:r>
      <w:r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федеральной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рабочей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программе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учебного</w:t>
      </w:r>
      <w:r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предмета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«Литература»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учтены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этапы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российского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историко-литературного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процесса второй половины ХIХ — начала ХХI века, предста</w:t>
      </w:r>
      <w:proofErr w:type="gramStart"/>
      <w:r>
        <w:rPr>
          <w:rFonts w:ascii="Times New Roman" w:hAnsi="Times New Roman" w:cs="Times New Roman"/>
          <w:color w:val="231F20"/>
          <w:w w:val="115"/>
        </w:rPr>
        <w:t>в-</w:t>
      </w:r>
      <w:proofErr w:type="gramEnd"/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лены разделы, включающие произведения литературы народов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России</w:t>
      </w:r>
      <w:r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</w:t>
      </w:r>
      <w:r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зарубежной</w:t>
      </w:r>
      <w:r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литературы.</w:t>
      </w:r>
      <w:r>
        <w:rPr>
          <w:rFonts w:ascii="Times New Roman" w:hAnsi="Times New Roman" w:cs="Times New Roman"/>
          <w:color w:val="231F20"/>
          <w:w w:val="142"/>
        </w:rPr>
        <w:t xml:space="preserve"> </w:t>
      </w:r>
    </w:p>
    <w:p w:rsidR="008E491B" w:rsidRDefault="008E491B" w:rsidP="008E491B">
      <w:pPr>
        <w:pStyle w:val="a0"/>
        <w:spacing w:line="252" w:lineRule="auto"/>
        <w:ind w:left="160" w:right="158" w:firstLine="283"/>
      </w:pPr>
      <w:r>
        <w:rPr>
          <w:rFonts w:ascii="Times New Roman" w:hAnsi="Times New Roman" w:cs="Times New Roman"/>
          <w:color w:val="231F20"/>
          <w:w w:val="115"/>
        </w:rPr>
        <w:t>Основные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виды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деятельности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обучающихся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указаны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при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изучении каждой монографической или обзорной темы и н</w:t>
      </w:r>
      <w:proofErr w:type="gramStart"/>
      <w:r>
        <w:rPr>
          <w:rFonts w:ascii="Times New Roman" w:hAnsi="Times New Roman" w:cs="Times New Roman"/>
          <w:color w:val="231F20"/>
          <w:w w:val="115"/>
        </w:rPr>
        <w:t>а-</w:t>
      </w:r>
      <w:proofErr w:type="gramEnd"/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15"/>
        </w:rPr>
        <w:t>правлены</w:t>
      </w:r>
      <w:proofErr w:type="spellEnd"/>
      <w:r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на</w:t>
      </w:r>
      <w:r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достижение</w:t>
      </w:r>
      <w:r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планируемых</w:t>
      </w:r>
      <w:r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результатов</w:t>
      </w:r>
      <w:r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обучения</w:t>
      </w:r>
      <w:r>
        <w:rPr>
          <w:rFonts w:ascii="Times New Roman" w:hAnsi="Times New Roman" w:cs="Times New Roman"/>
          <w:color w:val="231F20"/>
          <w:w w:val="142"/>
        </w:rPr>
        <w:t xml:space="preserve"> </w:t>
      </w:r>
    </w:p>
    <w:p w:rsidR="008E491B" w:rsidRDefault="008E491B" w:rsidP="008E491B">
      <w:pPr>
        <w:pStyle w:val="a0"/>
        <w:spacing w:line="252" w:lineRule="auto"/>
        <w:ind w:left="160" w:right="158" w:firstLine="283"/>
      </w:pPr>
      <w:r>
        <w:rPr>
          <w:rFonts w:ascii="Times New Roman" w:hAnsi="Times New Roman" w:cs="Times New Roman"/>
          <w:color w:val="231F20"/>
          <w:w w:val="115"/>
        </w:rPr>
        <w:t>В</w:t>
      </w:r>
      <w:r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федеральной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рабочей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программе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учебного</w:t>
      </w:r>
      <w:r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предмета</w:t>
      </w:r>
      <w:r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«Литература»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на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базовом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уровне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определена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группа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планируемых</w:t>
      </w:r>
      <w:r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предметных</w:t>
      </w:r>
      <w:r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результатов,</w:t>
      </w:r>
      <w:r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достижение</w:t>
      </w:r>
      <w:r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которых</w:t>
      </w:r>
      <w:r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обеспечивается</w:t>
      </w:r>
      <w:r>
        <w:rPr>
          <w:rFonts w:ascii="Times New Roman" w:hAnsi="Times New Roman" w:cs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</w:t>
      </w:r>
      <w:r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отношении</w:t>
      </w:r>
      <w:r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всех</w:t>
      </w:r>
      <w:r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>
        <w:rPr>
          <w:rFonts w:ascii="Times New Roman" w:hAnsi="Times New Roman" w:cs="Times New Roman"/>
          <w:color w:val="231F20"/>
          <w:w w:val="115"/>
        </w:rPr>
        <w:t>обучающихся.</w:t>
      </w:r>
    </w:p>
    <w:p w:rsidR="008E491B" w:rsidRPr="008E491B" w:rsidRDefault="008E491B" w:rsidP="008E491B">
      <w:pPr>
        <w:pStyle w:val="a0"/>
        <w:spacing w:line="252" w:lineRule="auto"/>
        <w:ind w:left="160" w:right="158" w:firstLine="283"/>
        <w:jc w:val="center"/>
        <w:rPr>
          <w:b/>
        </w:rPr>
      </w:pPr>
      <w:r w:rsidRPr="008E491B">
        <w:rPr>
          <w:rStyle w:val="a4"/>
          <w:rFonts w:ascii="Times New Roman" w:hAnsi="Times New Roman" w:cs="Times New Roman"/>
          <w:b w:val="0"/>
          <w:color w:val="231F20"/>
          <w:w w:val="115"/>
        </w:rPr>
        <w:lastRenderedPageBreak/>
        <w:t>ЦЕЛИ ИЗУЧЕНИЯ УЧЕБНОГО ПРЕДМЕТА «ЛИТЕРАТУРА»</w:t>
      </w:r>
    </w:p>
    <w:p w:rsidR="008E491B" w:rsidRDefault="008E491B" w:rsidP="008E491B">
      <w:pPr>
        <w:pStyle w:val="a0"/>
        <w:spacing w:after="0"/>
      </w:pPr>
      <w:r>
        <w:rPr>
          <w:rFonts w:ascii="Times New Roman" w:hAnsi="Times New Roman"/>
        </w:rPr>
        <w:t> </w:t>
      </w:r>
    </w:p>
    <w:p w:rsidR="008E491B" w:rsidRDefault="008E491B" w:rsidP="008E491B">
      <w:pPr>
        <w:pStyle w:val="a0"/>
        <w:spacing w:after="0"/>
      </w:pPr>
      <w:r>
        <w:rPr>
          <w:rFonts w:ascii="Times New Roman" w:hAnsi="Times New Roman" w:cs="Times New Roman"/>
        </w:rPr>
        <w:t>Цели изучения предмета «Литература» в средней школе состоят:</w:t>
      </w:r>
    </w:p>
    <w:p w:rsidR="008E491B" w:rsidRDefault="008E491B" w:rsidP="008E491B">
      <w:pPr>
        <w:pStyle w:val="a0"/>
        <w:spacing w:after="0"/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чувства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8E491B" w:rsidRDefault="008E491B" w:rsidP="008E491B">
      <w:pPr>
        <w:pStyle w:val="a0"/>
        <w:spacing w:after="0"/>
      </w:pPr>
      <w:r>
        <w:rPr>
          <w:rFonts w:ascii="Times New Roman" w:hAnsi="Times New Roman" w:cs="Times New Roman"/>
        </w:rPr>
        <w:t>в развитии ценностно-смысловой сферы личности на основе высоких этических идеалов;</w:t>
      </w:r>
    </w:p>
    <w:p w:rsidR="008E491B" w:rsidRDefault="008E491B" w:rsidP="008E491B">
      <w:pPr>
        <w:pStyle w:val="a0"/>
        <w:spacing w:after="0"/>
      </w:pPr>
      <w:r>
        <w:rPr>
          <w:rFonts w:ascii="Times New Roman" w:hAnsi="Times New Roman" w:cs="Times New Roman"/>
        </w:rPr>
        <w:t>в осознании ценностного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8E491B" w:rsidRDefault="008E491B" w:rsidP="008E491B">
      <w:pPr>
        <w:pStyle w:val="a0"/>
        <w:spacing w:after="0"/>
      </w:pPr>
      <w:proofErr w:type="gramStart"/>
      <w:r>
        <w:rPr>
          <w:rFonts w:ascii="Times New Roman" w:hAnsi="Times New Roman" w:cs="Times New Roman"/>
        </w:rPr>
        <w:t>Реализация этих целей связана с развитием читательских качеств и устойчивого интереса к чтению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возможностей языка художественных текстов и способствует совершенствованию устной и письменной речи обучающихся на примере лучших литературных образцов.</w:t>
      </w:r>
      <w:proofErr w:type="gramEnd"/>
      <w:r>
        <w:rPr>
          <w:rFonts w:ascii="Times New Roman" w:hAnsi="Times New Roman" w:cs="Times New Roman"/>
        </w:rPr>
        <w:t xml:space="preserve"> Достижение указанных целей возможно при комплексном решении учебных и воспитательных задач, стоящих перед старшей школой и сформулированных в ФГОС СОО.</w:t>
      </w:r>
    </w:p>
    <w:p w:rsidR="008E491B" w:rsidRDefault="008E491B" w:rsidP="008E491B">
      <w:pPr>
        <w:pStyle w:val="a0"/>
        <w:spacing w:after="0"/>
      </w:pPr>
      <w:proofErr w:type="gramStart"/>
      <w:r>
        <w:rPr>
          <w:rFonts w:ascii="Times New Roman" w:hAnsi="Times New Roman" w:cs="Times New Roman"/>
        </w:rPr>
        <w:t xml:space="preserve">Задачи, связанные с формированием чувства причастности к отечественным традициям и осознанием исторической преемственности поколений, включением в языковое пространство русской культуры, воспитанием ценностного отношения к литературе как неотъемлемой части культуры, состоят в приобщении старшеклассников к лучшим образцам русской и зарубежной литературы второй половины ХIХ – начала ХХI века, воспитании уважения к отечественной классической литературе как </w:t>
      </w:r>
      <w:proofErr w:type="spellStart"/>
      <w:r>
        <w:rPr>
          <w:rFonts w:ascii="Times New Roman" w:hAnsi="Times New Roman" w:cs="Times New Roman"/>
        </w:rPr>
        <w:t>социокультурному</w:t>
      </w:r>
      <w:proofErr w:type="spellEnd"/>
      <w:r>
        <w:rPr>
          <w:rFonts w:ascii="Times New Roman" w:hAnsi="Times New Roman" w:cs="Times New Roman"/>
        </w:rPr>
        <w:t xml:space="preserve"> и эстетическому феномену, освоении в ходе</w:t>
      </w:r>
      <w:proofErr w:type="gramEnd"/>
      <w:r>
        <w:rPr>
          <w:rFonts w:ascii="Times New Roman" w:hAnsi="Times New Roman" w:cs="Times New Roman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 ценностей.</w:t>
      </w:r>
    </w:p>
    <w:p w:rsidR="008E491B" w:rsidRDefault="008E491B" w:rsidP="008E491B">
      <w:pPr>
        <w:pStyle w:val="a0"/>
        <w:spacing w:after="0"/>
      </w:pPr>
      <w:proofErr w:type="gramStart"/>
      <w:r>
        <w:rPr>
          <w:rFonts w:ascii="Times New Roman" w:hAnsi="Times New Roman" w:cs="Times New Roman"/>
        </w:rPr>
        <w:t>Задачи, связанные с формированием устойчивого интереса к чтению как средству познания отечественной и других культур, уважительного отношения к ним, приобщением к российскому литературному наследию и через него – к традиционным ценностям и сокровищам отечественной и мировой культуры, ориентированы на воспитание и развитие потребности в чтении художественных произведений, знание содержания и осмысление ключевых проблем произведений русской, мировой классической и современной литературы, в</w:t>
      </w:r>
      <w:proofErr w:type="gramEnd"/>
      <w:r>
        <w:rPr>
          <w:rFonts w:ascii="Times New Roman" w:hAnsi="Times New Roman" w:cs="Times New Roman"/>
        </w:rPr>
        <w:t> том числе литератур народов России, а также на формирование потребности в </w:t>
      </w:r>
      <w:proofErr w:type="spellStart"/>
      <w:r>
        <w:rPr>
          <w:rFonts w:ascii="Times New Roman" w:hAnsi="Times New Roman" w:cs="Times New Roman"/>
        </w:rPr>
        <w:t>досуговом</w:t>
      </w:r>
      <w:proofErr w:type="spellEnd"/>
      <w:r>
        <w:rPr>
          <w:rFonts w:ascii="Times New Roman" w:hAnsi="Times New Roman" w:cs="Times New Roman"/>
        </w:rPr>
        <w:t xml:space="preserve"> чтении и умение составлять программы собственной читательской деятельности, участвовать во внеурочных мероприятиях, содействующих повышению интереса к литературе, чтению, образованию, книжной культуре.</w:t>
      </w:r>
    </w:p>
    <w:p w:rsidR="008E491B" w:rsidRDefault="008E491B" w:rsidP="008E491B">
      <w:pPr>
        <w:pStyle w:val="a0"/>
        <w:spacing w:after="0"/>
      </w:pPr>
      <w:proofErr w:type="gramStart"/>
      <w:r>
        <w:rPr>
          <w:rFonts w:ascii="Times New Roman" w:hAnsi="Times New Roman" w:cs="Times New Roman"/>
        </w:rPr>
        <w:t xml:space="preserve">Задачи, связанные с воспитанием читательских качеств и овладением современными читательскими практиками, культурой восприятия и понимания литературных текстов, самостоятельного истолкования прочитанного, направлены на развитие умений анализа и интерпретации литературного произведения как художественного целого с учётом историко-литературной обусловленности, культурного контекста и связей с современностью с использованием теоретико-литературных знаний и представления об </w:t>
      </w:r>
      <w:r>
        <w:rPr>
          <w:rFonts w:ascii="Times New Roman" w:hAnsi="Times New Roman" w:cs="Times New Roman"/>
        </w:rPr>
        <w:lastRenderedPageBreak/>
        <w:t>историко-литературном процессе.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Кроме того, эти задачи связаны с развитием представления о специфике литературы как вида искусства и умением сопоставлять произведения русской и мировой литературы и сравнивать их с художественными интерпретациями в других видах искусств, с выявлением взаимообусловленности элементов формы и содержания литературного произведения, а также образов, тем, идей, проблем, способствующих осмыслению художественной картины жизни, созданной автором в литературном произведении, и авторской позиции.</w:t>
      </w:r>
      <w:proofErr w:type="gramEnd"/>
    </w:p>
    <w:p w:rsidR="008E491B" w:rsidRDefault="008E491B" w:rsidP="008E491B">
      <w:pPr>
        <w:pStyle w:val="a0"/>
        <w:spacing w:after="0"/>
      </w:pPr>
      <w:proofErr w:type="gramStart"/>
      <w:r>
        <w:rPr>
          <w:rFonts w:ascii="Times New Roman" w:hAnsi="Times New Roman" w:cs="Times New Roman"/>
        </w:rPr>
        <w:t>Задачи, связанные с осознанием обучающимися коммуникативно-эстетических возможностей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текстов с использованием важнейших литературных ресурсов, в том числе в сети Интернет.</w:t>
      </w:r>
      <w:proofErr w:type="gramEnd"/>
    </w:p>
    <w:p w:rsidR="008E491B" w:rsidRDefault="008E491B" w:rsidP="008E491B">
      <w:pPr>
        <w:pStyle w:val="a0"/>
        <w:spacing w:after="0"/>
        <w:rPr>
          <w:rFonts w:ascii="Times New Roman" w:hAnsi="Times New Roman" w:cs="Times New Roman"/>
        </w:rPr>
      </w:pPr>
    </w:p>
    <w:p w:rsidR="008E491B" w:rsidRPr="008E491B" w:rsidRDefault="008E491B" w:rsidP="008E491B">
      <w:pPr>
        <w:pStyle w:val="a0"/>
        <w:spacing w:after="0"/>
        <w:jc w:val="center"/>
        <w:rPr>
          <w:b/>
        </w:rPr>
      </w:pPr>
      <w:r w:rsidRPr="008E491B">
        <w:rPr>
          <w:rStyle w:val="a4"/>
          <w:rFonts w:ascii="Times New Roman" w:hAnsi="Times New Roman" w:cs="Times New Roman"/>
          <w:b w:val="0"/>
        </w:rPr>
        <w:t>МЕСТО УЧЕБНОГО ПРЕДМЕТА «ЛИТЕРАТУРА» В УЧЕБНОМ ПЛАНЕ</w:t>
      </w:r>
    </w:p>
    <w:p w:rsidR="008E491B" w:rsidRDefault="008E491B" w:rsidP="008E491B">
      <w:pPr>
        <w:pStyle w:val="a0"/>
        <w:spacing w:after="0"/>
      </w:pPr>
      <w:r>
        <w:rPr>
          <w:rFonts w:ascii="Times New Roman" w:hAnsi="Times New Roman" w:cs="Times New Roman"/>
        </w:rPr>
        <w:t>На изучение литературы в 10–11 классах основного среднего образования на базовом уровне в учебном плане отводится 204 часа: в 10 классе - 102 часа (3 часа в неделю), в 11 классе - 102 часа (3 часа в неделю).</w:t>
      </w:r>
    </w:p>
    <w:p w:rsidR="008C307E" w:rsidRDefault="008C307E"/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491B"/>
    <w:rsid w:val="000164F6"/>
    <w:rsid w:val="0035351F"/>
    <w:rsid w:val="004C49BD"/>
    <w:rsid w:val="005E25CA"/>
    <w:rsid w:val="0067159C"/>
    <w:rsid w:val="008C307E"/>
    <w:rsid w:val="008E491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B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8E491B"/>
    <w:pPr>
      <w:keepNext/>
      <w:numPr>
        <w:ilvl w:val="1"/>
        <w:numId w:val="1"/>
      </w:numPr>
      <w:spacing w:before="240" w:after="120"/>
      <w:outlineLvl w:val="1"/>
    </w:pPr>
    <w:rPr>
      <w:rFonts w:ascii="Liberation Sans" w:eastAsia="Microsoft YaHei" w:hAnsi="Liberation San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E491B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character" w:styleId="a4">
    <w:name w:val="Strong"/>
    <w:qFormat/>
    <w:rsid w:val="008E491B"/>
    <w:rPr>
      <w:b/>
      <w:bCs/>
    </w:rPr>
  </w:style>
  <w:style w:type="paragraph" w:styleId="a0">
    <w:name w:val="Body Text"/>
    <w:basedOn w:val="a"/>
    <w:link w:val="a5"/>
    <w:rsid w:val="008E491B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rsid w:val="008E491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2023-11-03T10:14:00Z</dcterms:created>
  <dcterms:modified xsi:type="dcterms:W3CDTF">2023-11-03T10:15:00Z</dcterms:modified>
</cp:coreProperties>
</file>